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rtl w:val="0"/>
        </w:rPr>
      </w:r>
    </w:p>
    <w:p w:rsidR="00000000" w:rsidDel="00000000" w:rsidP="00000000" w:rsidRDefault="00000000" w:rsidRPr="00000000" w14:paraId="00000002">
      <w:pPr>
        <w:pageBreakBefore w:val="0"/>
        <w:jc w:val="center"/>
        <w:rPr>
          <w:b w:val="1"/>
          <w:u w:val="single"/>
        </w:rPr>
      </w:pPr>
      <w:r w:rsidDel="00000000" w:rsidR="00000000" w:rsidRPr="00000000">
        <w:rPr>
          <w:b w:val="1"/>
          <w:u w:val="single"/>
          <w:rtl w:val="0"/>
        </w:rPr>
        <w:t xml:space="preserve">Checklist for SABs during Covid-19</w:t>
      </w:r>
    </w:p>
    <w:p w:rsidR="00000000" w:rsidDel="00000000" w:rsidP="00000000" w:rsidRDefault="00000000" w:rsidRPr="00000000" w14:paraId="00000003">
      <w:pPr>
        <w:pageBreakBefore w:val="0"/>
        <w:jc w:val="center"/>
        <w:rPr>
          <w:b w:val="1"/>
          <w:u w:val="single"/>
        </w:rPr>
      </w:pPr>
      <w:r w:rsidDel="00000000" w:rsidR="00000000" w:rsidRPr="00000000">
        <w:rPr>
          <w:rtl w:val="0"/>
        </w:rPr>
      </w:r>
    </w:p>
    <w:p w:rsidR="00000000" w:rsidDel="00000000" w:rsidP="00000000" w:rsidRDefault="00000000" w:rsidRPr="00000000" w14:paraId="00000004">
      <w:pPr>
        <w:pageBreakBefore w:val="0"/>
        <w:rPr>
          <w:b w:val="1"/>
          <w:u w:val="single"/>
        </w:rPr>
      </w:pPr>
      <w:r w:rsidDel="00000000" w:rsidR="00000000" w:rsidRPr="00000000">
        <w:rPr>
          <w:b w:val="1"/>
          <w:u w:val="single"/>
          <w:rtl w:val="0"/>
        </w:rPr>
        <w:t xml:space="preserve">Statutory functioning </w:t>
      </w:r>
    </w:p>
    <w:p w:rsidR="00000000" w:rsidDel="00000000" w:rsidP="00000000" w:rsidRDefault="00000000" w:rsidRPr="00000000" w14:paraId="00000005">
      <w:pPr>
        <w:pageBreakBefore w:val="0"/>
        <w:rPr>
          <w:b w:val="1"/>
          <w:u w:val="single"/>
        </w:rPr>
      </w:pPr>
      <w:r w:rsidDel="00000000" w:rsidR="00000000" w:rsidRPr="00000000">
        <w:rPr>
          <w:rtl w:val="0"/>
        </w:rPr>
      </w:r>
    </w:p>
    <w:p w:rsidR="00000000" w:rsidDel="00000000" w:rsidP="00000000" w:rsidRDefault="00000000" w:rsidRPr="00000000" w14:paraId="00000006">
      <w:pPr>
        <w:pageBreakBefore w:val="0"/>
        <w:numPr>
          <w:ilvl w:val="0"/>
          <w:numId w:val="1"/>
        </w:numPr>
        <w:ind w:left="720" w:hanging="360"/>
        <w:rPr/>
      </w:pPr>
      <w:r w:rsidDel="00000000" w:rsidR="00000000" w:rsidRPr="00000000">
        <w:rPr>
          <w:rtl w:val="0"/>
        </w:rPr>
        <w:t xml:space="preserve">Have you agreed how the Board will continue to meet its statutory duties. If your Board is unable to do so, has this been formally noted and agreed by the partnership?</w:t>
      </w:r>
    </w:p>
    <w:p w:rsidR="00000000" w:rsidDel="00000000" w:rsidP="00000000" w:rsidRDefault="00000000" w:rsidRPr="00000000" w14:paraId="00000007">
      <w:pPr>
        <w:pageBreakBefore w:val="0"/>
        <w:numPr>
          <w:ilvl w:val="0"/>
          <w:numId w:val="1"/>
        </w:numPr>
        <w:ind w:left="720" w:hanging="360"/>
        <w:rPr/>
      </w:pPr>
      <w:r w:rsidDel="00000000" w:rsidR="00000000" w:rsidRPr="00000000">
        <w:rPr>
          <w:rtl w:val="0"/>
        </w:rPr>
        <w:t xml:space="preserve">Have you agreed to produce a ‘reduced’ annual report or strategy?</w:t>
      </w:r>
    </w:p>
    <w:p w:rsidR="00000000" w:rsidDel="00000000" w:rsidP="00000000" w:rsidRDefault="00000000" w:rsidRPr="00000000" w14:paraId="00000008">
      <w:pPr>
        <w:pageBreakBefore w:val="0"/>
        <w:numPr>
          <w:ilvl w:val="0"/>
          <w:numId w:val="1"/>
        </w:numPr>
        <w:ind w:left="720" w:hanging="360"/>
        <w:rPr/>
      </w:pPr>
      <w:r w:rsidDel="00000000" w:rsidR="00000000" w:rsidRPr="00000000">
        <w:rPr>
          <w:rtl w:val="0"/>
        </w:rPr>
        <w:t xml:space="preserve">Have you got a strategy and process for managing SARs remotely?</w:t>
      </w:r>
    </w:p>
    <w:p w:rsidR="00000000" w:rsidDel="00000000" w:rsidP="00000000" w:rsidRDefault="00000000" w:rsidRPr="00000000" w14:paraId="00000009">
      <w:pPr>
        <w:pageBreakBefore w:val="0"/>
        <w:numPr>
          <w:ilvl w:val="0"/>
          <w:numId w:val="1"/>
        </w:numPr>
        <w:ind w:left="720" w:hanging="360"/>
        <w:rPr/>
      </w:pPr>
      <w:r w:rsidDel="00000000" w:rsidR="00000000" w:rsidRPr="00000000">
        <w:rPr>
          <w:rtl w:val="0"/>
        </w:rPr>
        <w:t xml:space="preserve">Have you got a process for managing new SAR referrals in the light of Covid-19?</w:t>
      </w:r>
    </w:p>
    <w:p w:rsidR="00000000" w:rsidDel="00000000" w:rsidP="00000000" w:rsidRDefault="00000000" w:rsidRPr="00000000" w14:paraId="0000000A">
      <w:pPr>
        <w:pageBreakBefore w:val="0"/>
        <w:numPr>
          <w:ilvl w:val="0"/>
          <w:numId w:val="1"/>
        </w:numPr>
        <w:ind w:left="720" w:hanging="360"/>
        <w:rPr/>
      </w:pPr>
      <w:r w:rsidDel="00000000" w:rsidR="00000000" w:rsidRPr="00000000">
        <w:rPr>
          <w:rtl w:val="0"/>
        </w:rPr>
        <w:t xml:space="preserve">Have you considered a ‘SAR in rapid time’ (SCIE model) for any Covid-19 related SAR referrals?</w:t>
      </w:r>
    </w:p>
    <w:p w:rsidR="00000000" w:rsidDel="00000000" w:rsidP="00000000" w:rsidRDefault="00000000" w:rsidRPr="00000000" w14:paraId="0000000B">
      <w:pPr>
        <w:pageBreakBefore w:val="0"/>
        <w:numPr>
          <w:ilvl w:val="0"/>
          <w:numId w:val="1"/>
        </w:numPr>
        <w:ind w:left="720" w:hanging="360"/>
        <w:rPr>
          <w:u w:val="none"/>
        </w:rPr>
      </w:pPr>
      <w:r w:rsidDel="00000000" w:rsidR="00000000" w:rsidRPr="00000000">
        <w:rPr>
          <w:rtl w:val="0"/>
        </w:rPr>
        <w:t xml:space="preserve">Have you considered how you will quality assure your partners to ensure that they are meeting their statutory responsibilities?</w:t>
      </w:r>
    </w:p>
    <w:p w:rsidR="00000000" w:rsidDel="00000000" w:rsidP="00000000" w:rsidRDefault="00000000" w:rsidRPr="00000000" w14:paraId="0000000C">
      <w:pPr>
        <w:pageBreakBefore w:val="0"/>
        <w:numPr>
          <w:ilvl w:val="0"/>
          <w:numId w:val="1"/>
        </w:numPr>
        <w:ind w:left="720" w:hanging="360"/>
        <w:rPr>
          <w:u w:val="none"/>
        </w:rPr>
      </w:pPr>
      <w:r w:rsidDel="00000000" w:rsidR="00000000" w:rsidRPr="00000000">
        <w:rPr>
          <w:rtl w:val="0"/>
        </w:rPr>
        <w:t xml:space="preserve">How can you assure yourselves that partners have implemented learning from the first wave of the Covid-19 pandemic into their winter planning?</w:t>
      </w:r>
    </w:p>
    <w:p w:rsidR="00000000" w:rsidDel="00000000" w:rsidP="00000000" w:rsidRDefault="00000000" w:rsidRPr="00000000" w14:paraId="0000000D">
      <w:pPr>
        <w:pageBreakBefore w:val="0"/>
        <w:numPr>
          <w:ilvl w:val="0"/>
          <w:numId w:val="1"/>
        </w:numPr>
        <w:ind w:left="720" w:hanging="360"/>
        <w:rPr>
          <w:u w:val="none"/>
        </w:rPr>
      </w:pPr>
      <w:r w:rsidDel="00000000" w:rsidR="00000000" w:rsidRPr="00000000">
        <w:rPr>
          <w:rtl w:val="0"/>
        </w:rPr>
        <w:t xml:space="preserve">Have you undertaken a review of safeguarding issues arising from subsequent lockdowns? Are safeguarding mechanisms in place still adequate or has the cumulative effect of lockdowns had a safeguarding impact on residents?</w:t>
      </w:r>
    </w:p>
    <w:p w:rsidR="00000000" w:rsidDel="00000000" w:rsidP="00000000" w:rsidRDefault="00000000" w:rsidRPr="00000000" w14:paraId="0000000E">
      <w:pPr>
        <w:pageBreakBefore w:val="0"/>
        <w:rPr>
          <w:b w:val="1"/>
          <w:u w:val="single"/>
        </w:rPr>
      </w:pPr>
      <w:r w:rsidDel="00000000" w:rsidR="00000000" w:rsidRPr="00000000">
        <w:rPr>
          <w:rtl w:val="0"/>
        </w:rPr>
      </w:r>
    </w:p>
    <w:p w:rsidR="00000000" w:rsidDel="00000000" w:rsidP="00000000" w:rsidRDefault="00000000" w:rsidRPr="00000000" w14:paraId="0000000F">
      <w:pPr>
        <w:pageBreakBefore w:val="0"/>
        <w:rPr>
          <w:b w:val="1"/>
          <w:u w:val="single"/>
        </w:rPr>
      </w:pPr>
      <w:r w:rsidDel="00000000" w:rsidR="00000000" w:rsidRPr="00000000">
        <w:rPr>
          <w:b w:val="1"/>
          <w:u w:val="single"/>
          <w:rtl w:val="0"/>
        </w:rPr>
        <w:t xml:space="preserve">Review of safeguarding issues relating to covid-19</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rPr/>
      </w:pPr>
      <w:r w:rsidDel="00000000" w:rsidR="00000000" w:rsidRPr="00000000">
        <w:rPr>
          <w:rtl w:val="0"/>
        </w:rPr>
        <w:t xml:space="preserve">There are a number of key safeguarding issues that have arisen as a result of Covid-19, for example, increased domestic abuse, financial abuse, and self-neglect. Have you considered whether any of these feature in your areas and discussed this with your Independent Chair?</w:t>
      </w:r>
    </w:p>
    <w:p w:rsidR="00000000" w:rsidDel="00000000" w:rsidP="00000000" w:rsidRDefault="00000000" w:rsidRPr="00000000" w14:paraId="00000012">
      <w:pPr>
        <w:pageBreakBefore w:val="0"/>
        <w:numPr>
          <w:ilvl w:val="0"/>
          <w:numId w:val="1"/>
        </w:numPr>
        <w:ind w:left="720" w:hanging="360"/>
        <w:rPr/>
      </w:pPr>
      <w:r w:rsidDel="00000000" w:rsidR="00000000" w:rsidRPr="00000000">
        <w:rPr>
          <w:rtl w:val="0"/>
        </w:rPr>
        <w:t xml:space="preserve">Have you identified or got a process for identifying any specific areas of safeguarding risk for your Board?</w:t>
      </w:r>
    </w:p>
    <w:p w:rsidR="00000000" w:rsidDel="00000000" w:rsidP="00000000" w:rsidRDefault="00000000" w:rsidRPr="00000000" w14:paraId="00000013">
      <w:pPr>
        <w:pageBreakBefore w:val="0"/>
        <w:numPr>
          <w:ilvl w:val="0"/>
          <w:numId w:val="1"/>
        </w:numPr>
        <w:ind w:left="720" w:hanging="360"/>
        <w:rPr/>
      </w:pPr>
      <w:r w:rsidDel="00000000" w:rsidR="00000000" w:rsidRPr="00000000">
        <w:rPr>
          <w:rtl w:val="0"/>
        </w:rPr>
        <w:t xml:space="preserve">Have you identified how you will monitor and report on areas of safeguarding risk that have been identified?</w:t>
      </w:r>
    </w:p>
    <w:p w:rsidR="00000000" w:rsidDel="00000000" w:rsidP="00000000" w:rsidRDefault="00000000" w:rsidRPr="00000000" w14:paraId="00000014">
      <w:pPr>
        <w:pageBreakBefore w:val="0"/>
        <w:numPr>
          <w:ilvl w:val="0"/>
          <w:numId w:val="1"/>
        </w:numPr>
        <w:shd w:fill="ffffff" w:val="clear"/>
        <w:ind w:left="720" w:hanging="360"/>
        <w:rPr/>
      </w:pPr>
      <w:r w:rsidDel="00000000" w:rsidR="00000000" w:rsidRPr="00000000">
        <w:rPr>
          <w:rtl w:val="0"/>
        </w:rPr>
        <w:t xml:space="preserve">Are aware of which care homes and hospitals in your area have stopped visits (including professional visits), and whether this has raised any safeguarding concerns? Have any places not allowed visits since March?</w:t>
      </w:r>
      <w:r w:rsidDel="00000000" w:rsidR="00000000" w:rsidRPr="00000000">
        <w:rPr>
          <w:rtl w:val="0"/>
        </w:rPr>
      </w:r>
    </w:p>
    <w:p w:rsidR="00000000" w:rsidDel="00000000" w:rsidP="00000000" w:rsidRDefault="00000000" w:rsidRPr="00000000" w14:paraId="00000015">
      <w:pPr>
        <w:pageBreakBefore w:val="0"/>
        <w:numPr>
          <w:ilvl w:val="0"/>
          <w:numId w:val="1"/>
        </w:numPr>
        <w:ind w:left="720" w:hanging="360"/>
      </w:pPr>
      <w:r w:rsidDel="00000000" w:rsidR="00000000" w:rsidRPr="00000000">
        <w:rPr>
          <w:rtl w:val="0"/>
        </w:rPr>
        <w:t xml:space="preserve">Have you considered the potential safeguarding implications of any other non-Covid-19 related issues such as Brexit or winter planning?</w:t>
      </w:r>
    </w:p>
    <w:p w:rsidR="00000000" w:rsidDel="00000000" w:rsidP="00000000" w:rsidRDefault="00000000" w:rsidRPr="00000000" w14:paraId="00000016">
      <w:pPr>
        <w:pageBreakBefore w:val="0"/>
        <w:numPr>
          <w:ilvl w:val="0"/>
          <w:numId w:val="1"/>
        </w:numPr>
        <w:ind w:left="720" w:hanging="360"/>
        <w:rPr>
          <w:u w:val="none"/>
        </w:rPr>
      </w:pPr>
      <w:r w:rsidDel="00000000" w:rsidR="00000000" w:rsidRPr="00000000">
        <w:rPr>
          <w:rtl w:val="0"/>
        </w:rPr>
        <w:t xml:space="preserve">Have you reviewed any safeguarding issues that are linked to or have been raised during the administration of the Covid-19 vaccination? </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b w:val="1"/>
          <w:u w:val="single"/>
        </w:rPr>
      </w:pPr>
      <w:r w:rsidDel="00000000" w:rsidR="00000000" w:rsidRPr="00000000">
        <w:rPr>
          <w:b w:val="1"/>
          <w:u w:val="single"/>
          <w:rtl w:val="0"/>
        </w:rPr>
        <w:t xml:space="preserve">Core business</w:t>
      </w:r>
    </w:p>
    <w:p w:rsidR="00000000" w:rsidDel="00000000" w:rsidP="00000000" w:rsidRDefault="00000000" w:rsidRPr="00000000" w14:paraId="00000019">
      <w:pPr>
        <w:pageBreakBefore w:val="0"/>
        <w:rPr>
          <w:b w:val="1"/>
          <w:u w:val="single"/>
        </w:rPr>
      </w:pPr>
      <w:r w:rsidDel="00000000" w:rsidR="00000000" w:rsidRPr="00000000">
        <w:rPr>
          <w:rtl w:val="0"/>
        </w:rPr>
      </w:r>
    </w:p>
    <w:p w:rsidR="00000000" w:rsidDel="00000000" w:rsidP="00000000" w:rsidRDefault="00000000" w:rsidRPr="00000000" w14:paraId="0000001A">
      <w:pPr>
        <w:pageBreakBefore w:val="0"/>
        <w:numPr>
          <w:ilvl w:val="0"/>
          <w:numId w:val="1"/>
        </w:numPr>
        <w:ind w:left="720" w:hanging="360"/>
        <w:rPr/>
      </w:pPr>
      <w:r w:rsidDel="00000000" w:rsidR="00000000" w:rsidRPr="00000000">
        <w:rPr>
          <w:rtl w:val="0"/>
        </w:rPr>
        <w:t xml:space="preserve">Have you made a decision on how the Board will manage its core business? For example, management of sub-groups, task and finish groups.</w:t>
      </w:r>
    </w:p>
    <w:p w:rsidR="00000000" w:rsidDel="00000000" w:rsidP="00000000" w:rsidRDefault="00000000" w:rsidRPr="00000000" w14:paraId="0000001B">
      <w:pPr>
        <w:pageBreakBefore w:val="0"/>
        <w:numPr>
          <w:ilvl w:val="0"/>
          <w:numId w:val="1"/>
        </w:numPr>
        <w:ind w:left="720" w:hanging="360"/>
        <w:rPr/>
      </w:pPr>
      <w:r w:rsidDel="00000000" w:rsidR="00000000" w:rsidRPr="00000000">
        <w:rPr>
          <w:rtl w:val="0"/>
        </w:rPr>
        <w:t xml:space="preserve">Have you </w:t>
      </w:r>
      <w:r w:rsidDel="00000000" w:rsidR="00000000" w:rsidRPr="00000000">
        <w:rPr>
          <w:rtl w:val="0"/>
        </w:rPr>
        <w:t xml:space="preserve">considered whether to increase or reduce </w:t>
      </w:r>
      <w:r w:rsidDel="00000000" w:rsidR="00000000" w:rsidRPr="00000000">
        <w:rPr>
          <w:rtl w:val="0"/>
        </w:rPr>
        <w:t xml:space="preserve">Executive or Board meetings?</w:t>
      </w:r>
    </w:p>
    <w:p w:rsidR="00000000" w:rsidDel="00000000" w:rsidP="00000000" w:rsidRDefault="00000000" w:rsidRPr="00000000" w14:paraId="0000001C">
      <w:pPr>
        <w:pageBreakBefore w:val="0"/>
        <w:numPr>
          <w:ilvl w:val="0"/>
          <w:numId w:val="1"/>
        </w:numPr>
        <w:ind w:left="720" w:hanging="360"/>
        <w:rPr/>
      </w:pPr>
      <w:r w:rsidDel="00000000" w:rsidR="00000000" w:rsidRPr="00000000">
        <w:rPr>
          <w:rtl w:val="0"/>
        </w:rPr>
        <w:t xml:space="preserve">Have you reviewed and edited your annual strategic plans in the light of Covid-19?</w:t>
      </w:r>
    </w:p>
    <w:p w:rsidR="00000000" w:rsidDel="00000000" w:rsidP="00000000" w:rsidRDefault="00000000" w:rsidRPr="00000000" w14:paraId="0000001D">
      <w:pPr>
        <w:pageBreakBefore w:val="0"/>
        <w:numPr>
          <w:ilvl w:val="0"/>
          <w:numId w:val="1"/>
        </w:numPr>
        <w:ind w:left="720" w:hanging="360"/>
        <w:rPr/>
      </w:pPr>
      <w:r w:rsidDel="00000000" w:rsidR="00000000" w:rsidRPr="00000000">
        <w:rPr>
          <w:rtl w:val="0"/>
        </w:rPr>
        <w:t xml:space="preserve">Have you considered how to prepare for  Covid-19 surges or lockdowns?</w:t>
      </w:r>
    </w:p>
    <w:p w:rsidR="00000000" w:rsidDel="00000000" w:rsidP="00000000" w:rsidRDefault="00000000" w:rsidRPr="00000000" w14:paraId="0000001E">
      <w:pPr>
        <w:pageBreakBefore w:val="0"/>
        <w:numPr>
          <w:ilvl w:val="0"/>
          <w:numId w:val="1"/>
        </w:numPr>
        <w:ind w:left="720" w:hanging="360"/>
        <w:rPr/>
      </w:pPr>
      <w:r w:rsidDel="00000000" w:rsidR="00000000" w:rsidRPr="00000000">
        <w:rPr>
          <w:rtl w:val="0"/>
        </w:rPr>
        <w:t xml:space="preserve">Have you updated your risk register to include risks that have manifested as a result of Covid-19?</w:t>
      </w:r>
    </w:p>
    <w:p w:rsidR="00000000" w:rsidDel="00000000" w:rsidP="00000000" w:rsidRDefault="00000000" w:rsidRPr="00000000" w14:paraId="0000001F">
      <w:pPr>
        <w:pageBreakBefore w:val="0"/>
        <w:numPr>
          <w:ilvl w:val="0"/>
          <w:numId w:val="1"/>
        </w:numPr>
        <w:ind w:left="720" w:hanging="360"/>
        <w:rPr/>
      </w:pPr>
      <w:r w:rsidDel="00000000" w:rsidR="00000000" w:rsidRPr="00000000">
        <w:rPr>
          <w:rtl w:val="0"/>
        </w:rPr>
        <w:t xml:space="preserve">Have you ensured that any training provision is now provided virtually?</w:t>
      </w:r>
    </w:p>
    <w:p w:rsidR="00000000" w:rsidDel="00000000" w:rsidP="00000000" w:rsidRDefault="00000000" w:rsidRPr="00000000" w14:paraId="00000020">
      <w:pPr>
        <w:pageBreakBefore w:val="0"/>
        <w:rPr>
          <w:b w:val="1"/>
          <w:u w:val="single"/>
        </w:rPr>
      </w:pPr>
      <w:r w:rsidDel="00000000" w:rsidR="00000000" w:rsidRPr="00000000">
        <w:rPr>
          <w:rtl w:val="0"/>
        </w:rPr>
      </w:r>
    </w:p>
    <w:p w:rsidR="00000000" w:rsidDel="00000000" w:rsidP="00000000" w:rsidRDefault="00000000" w:rsidRPr="00000000" w14:paraId="00000021">
      <w:pPr>
        <w:pageBreakBefore w:val="0"/>
        <w:rPr>
          <w:b w:val="1"/>
          <w:u w:val="single"/>
        </w:rPr>
      </w:pPr>
      <w:r w:rsidDel="00000000" w:rsidR="00000000" w:rsidRPr="00000000">
        <w:rPr>
          <w:rtl w:val="0"/>
        </w:rPr>
      </w:r>
    </w:p>
    <w:p w:rsidR="00000000" w:rsidDel="00000000" w:rsidP="00000000" w:rsidRDefault="00000000" w:rsidRPr="00000000" w14:paraId="00000022">
      <w:pPr>
        <w:pageBreakBefore w:val="0"/>
        <w:rPr>
          <w:b w:val="1"/>
          <w:u w:val="single"/>
        </w:rPr>
      </w:pPr>
      <w:r w:rsidDel="00000000" w:rsidR="00000000" w:rsidRPr="00000000">
        <w:rPr>
          <w:b w:val="1"/>
          <w:u w:val="single"/>
          <w:rtl w:val="0"/>
        </w:rPr>
        <w:t xml:space="preserve">Professional and community engagement</w:t>
      </w:r>
    </w:p>
    <w:p w:rsidR="00000000" w:rsidDel="00000000" w:rsidP="00000000" w:rsidRDefault="00000000" w:rsidRPr="00000000" w14:paraId="00000023">
      <w:pPr>
        <w:pageBreakBefore w:val="0"/>
        <w:ind w:left="0" w:firstLine="0"/>
        <w:rPr/>
      </w:pPr>
      <w:r w:rsidDel="00000000" w:rsidR="00000000" w:rsidRPr="00000000">
        <w:rPr>
          <w:rtl w:val="0"/>
        </w:rPr>
      </w:r>
    </w:p>
    <w:p w:rsidR="00000000" w:rsidDel="00000000" w:rsidP="00000000" w:rsidRDefault="00000000" w:rsidRPr="00000000" w14:paraId="00000024">
      <w:pPr>
        <w:pageBreakBefore w:val="0"/>
        <w:numPr>
          <w:ilvl w:val="0"/>
          <w:numId w:val="1"/>
        </w:numPr>
        <w:ind w:left="720" w:hanging="360"/>
        <w:rPr/>
      </w:pPr>
      <w:r w:rsidDel="00000000" w:rsidR="00000000" w:rsidRPr="00000000">
        <w:rPr>
          <w:rtl w:val="0"/>
        </w:rPr>
        <w:t xml:space="preserve">Have you considered how you will engage with service users going forward?</w:t>
      </w:r>
    </w:p>
    <w:p w:rsidR="00000000" w:rsidDel="00000000" w:rsidP="00000000" w:rsidRDefault="00000000" w:rsidRPr="00000000" w14:paraId="00000025">
      <w:pPr>
        <w:pageBreakBefore w:val="0"/>
        <w:numPr>
          <w:ilvl w:val="0"/>
          <w:numId w:val="1"/>
        </w:numPr>
        <w:ind w:left="720" w:hanging="360"/>
        <w:rPr/>
      </w:pPr>
      <w:r w:rsidDel="00000000" w:rsidR="00000000" w:rsidRPr="00000000">
        <w:rPr>
          <w:rtl w:val="0"/>
        </w:rPr>
        <w:t xml:space="preserve">Have you considered how you will advertise key safeguarding messages to professionals and the public?</w:t>
      </w:r>
    </w:p>
    <w:p w:rsidR="00000000" w:rsidDel="00000000" w:rsidP="00000000" w:rsidRDefault="00000000" w:rsidRPr="00000000" w14:paraId="00000026">
      <w:pPr>
        <w:pageBreakBefore w:val="0"/>
        <w:numPr>
          <w:ilvl w:val="0"/>
          <w:numId w:val="1"/>
        </w:numPr>
        <w:ind w:left="720" w:hanging="360"/>
        <w:rPr/>
      </w:pPr>
      <w:r w:rsidDel="00000000" w:rsidR="00000000" w:rsidRPr="00000000">
        <w:rPr>
          <w:rtl w:val="0"/>
        </w:rPr>
        <w:t xml:space="preserve">Have you linked in with key stakeholders around Covid-19 safeguarding issues (for example, Public Health, Community Safety teams)</w:t>
      </w:r>
    </w:p>
    <w:p w:rsidR="00000000" w:rsidDel="00000000" w:rsidP="00000000" w:rsidRDefault="00000000" w:rsidRPr="00000000" w14:paraId="00000027">
      <w:pPr>
        <w:pageBreakBefore w:val="0"/>
        <w:numPr>
          <w:ilvl w:val="0"/>
          <w:numId w:val="1"/>
        </w:numPr>
        <w:ind w:left="720" w:hanging="360"/>
        <w:rPr/>
      </w:pPr>
      <w:r w:rsidDel="00000000" w:rsidR="00000000" w:rsidRPr="00000000">
        <w:rPr>
          <w:rtl w:val="0"/>
        </w:rPr>
        <w:t xml:space="preserve">Have you engaged with any Covid-19 volunteer groups to ensure that they are aware of their safeguarding responsibilities?</w:t>
      </w:r>
    </w:p>
    <w:p w:rsidR="00000000" w:rsidDel="00000000" w:rsidP="00000000" w:rsidRDefault="00000000" w:rsidRPr="00000000" w14:paraId="00000028">
      <w:pPr>
        <w:pageBreakBefore w:val="0"/>
        <w:rPr>
          <w:b w:val="1"/>
          <w:u w:val="single"/>
        </w:rPr>
      </w:pPr>
      <w:r w:rsidDel="00000000" w:rsidR="00000000" w:rsidRPr="00000000">
        <w:rPr>
          <w:rtl w:val="0"/>
        </w:rPr>
      </w:r>
    </w:p>
    <w:p w:rsidR="00000000" w:rsidDel="00000000" w:rsidP="00000000" w:rsidRDefault="00000000" w:rsidRPr="00000000" w14:paraId="00000029">
      <w:pPr>
        <w:pageBreakBefore w:val="0"/>
        <w:rPr>
          <w:b w:val="1"/>
          <w:u w:val="single"/>
        </w:rPr>
      </w:pPr>
      <w:r w:rsidDel="00000000" w:rsidR="00000000" w:rsidRPr="00000000">
        <w:rPr>
          <w:b w:val="1"/>
          <w:u w:val="single"/>
          <w:rtl w:val="0"/>
        </w:rPr>
        <w:t xml:space="preserve">Quality assurance</w:t>
      </w:r>
    </w:p>
    <w:p w:rsidR="00000000" w:rsidDel="00000000" w:rsidP="00000000" w:rsidRDefault="00000000" w:rsidRPr="00000000" w14:paraId="0000002A">
      <w:pPr>
        <w:pageBreakBefore w:val="0"/>
        <w:rPr>
          <w:b w:val="1"/>
          <w:u w:val="single"/>
        </w:rPr>
      </w:pPr>
      <w:r w:rsidDel="00000000" w:rsidR="00000000" w:rsidRPr="00000000">
        <w:rPr>
          <w:rtl w:val="0"/>
        </w:rPr>
      </w:r>
    </w:p>
    <w:p w:rsidR="00000000" w:rsidDel="00000000" w:rsidP="00000000" w:rsidRDefault="00000000" w:rsidRPr="00000000" w14:paraId="0000002B">
      <w:pPr>
        <w:pageBreakBefore w:val="0"/>
        <w:numPr>
          <w:ilvl w:val="0"/>
          <w:numId w:val="1"/>
        </w:numPr>
        <w:ind w:left="720" w:hanging="360"/>
        <w:rPr/>
      </w:pPr>
      <w:r w:rsidDel="00000000" w:rsidR="00000000" w:rsidRPr="00000000">
        <w:rPr>
          <w:rtl w:val="0"/>
        </w:rPr>
        <w:t xml:space="preserve">Have you compared data from 2019/20 to 2020/21 to identify the impact that Covid-19 has had on safeguarding referrals?</w:t>
      </w:r>
    </w:p>
    <w:p w:rsidR="00000000" w:rsidDel="00000000" w:rsidP="00000000" w:rsidRDefault="00000000" w:rsidRPr="00000000" w14:paraId="0000002C">
      <w:pPr>
        <w:pageBreakBefore w:val="0"/>
        <w:numPr>
          <w:ilvl w:val="0"/>
          <w:numId w:val="1"/>
        </w:numPr>
        <w:ind w:left="720" w:hanging="360"/>
        <w:rPr/>
      </w:pPr>
      <w:r w:rsidDel="00000000" w:rsidR="00000000" w:rsidRPr="00000000">
        <w:rPr>
          <w:rtl w:val="0"/>
        </w:rPr>
        <w:t xml:space="preserve">Have you considered whether to audit any cases to assess the impact that Covid-19 has had on safeguarding?</w:t>
      </w:r>
    </w:p>
    <w:p w:rsidR="00000000" w:rsidDel="00000000" w:rsidP="00000000" w:rsidRDefault="00000000" w:rsidRPr="00000000" w14:paraId="0000002D">
      <w:pPr>
        <w:pageBreakBefore w:val="0"/>
        <w:numPr>
          <w:ilvl w:val="0"/>
          <w:numId w:val="1"/>
        </w:numPr>
        <w:ind w:left="720" w:hanging="360"/>
        <w:rPr/>
      </w:pPr>
      <w:r w:rsidDel="00000000" w:rsidR="00000000" w:rsidRPr="00000000">
        <w:rPr>
          <w:rtl w:val="0"/>
        </w:rPr>
        <w:t xml:space="preserve">Have you put in place a process for learning from Covid-19? </w:t>
      </w:r>
    </w:p>
    <w:p w:rsidR="00000000" w:rsidDel="00000000" w:rsidP="00000000" w:rsidRDefault="00000000" w:rsidRPr="00000000" w14:paraId="0000002E">
      <w:pPr>
        <w:pageBreakBefore w:val="0"/>
        <w:ind w:left="720" w:firstLine="0"/>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rPr>
        <w:b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jc w:val="right"/>
      <w:rPr>
        <w:b w:val="1"/>
      </w:rPr>
    </w:pPr>
    <w:r w:rsidDel="00000000" w:rsidR="00000000" w:rsidRPr="00000000">
      <w:rPr>
        <w:b w:val="1"/>
      </w:rPr>
      <w:drawing>
        <wp:inline distB="114300" distT="114300" distL="114300" distR="114300">
          <wp:extent cx="2012140" cy="8715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2140" cy="8715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